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C3" w:rsidRPr="009A3FC3" w:rsidRDefault="00E970A7" w:rsidP="00EA4076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A3FC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</w:t>
      </w:r>
      <w:r w:rsidR="00AA04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</w:t>
      </w:r>
      <w:r w:rsidRPr="009A3FC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YER GÖRME BELGESİ</w:t>
      </w:r>
      <w:r w:rsidR="00EA407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  <w:t>EK-</w:t>
      </w:r>
      <w:r w:rsidR="00E4401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</w:p>
    <w:p w:rsidR="009A3FC3" w:rsidRDefault="009A3FC3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A3FC3" w:rsidRDefault="00E970A7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HAVA KUVVETLERİ KOMUTANLIĞI ( ANKARA )</w:t>
      </w:r>
    </w:p>
    <w:p w:rsidR="009A3FC3" w:rsidRDefault="009A3FC3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A3FC3" w:rsidRDefault="00E970A7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</w:t>
      </w:r>
    </w:p>
    <w:p w:rsidR="009A3FC3" w:rsidRDefault="009A3FC3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A3FC3" w:rsidRDefault="009A3FC3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A3FC3" w:rsidRPr="009A3FC3" w:rsidRDefault="00E970A7" w:rsidP="009A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</w:t>
      </w:r>
      <w:r w:rsidRPr="009A3FC3">
        <w:rPr>
          <w:rFonts w:ascii="Times New Roman" w:hAnsi="Times New Roman" w:cs="Times New Roman"/>
          <w:color w:val="000000"/>
          <w:sz w:val="24"/>
          <w:szCs w:val="24"/>
        </w:rPr>
        <w:t>Hava Kuvvetleri Komutanlığının 2021 yılına ait</w:t>
      </w:r>
      <w:r w:rsidRPr="009A3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C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A3FC3">
        <w:rPr>
          <w:rFonts w:ascii="Times New Roman" w:hAnsi="Times New Roman" w:cs="Times New Roman"/>
          <w:bCs/>
          <w:color w:val="000000"/>
        </w:rPr>
        <w:t xml:space="preserve"> (</w:t>
      </w:r>
      <w:r w:rsidR="008C239C">
        <w:rPr>
          <w:rFonts w:ascii="Times New Roman" w:hAnsi="Times New Roman" w:cs="Times New Roman"/>
          <w:bCs/>
          <w:color w:val="000000"/>
        </w:rPr>
        <w:t>Bir</w:t>
      </w:r>
      <w:r w:rsidRPr="009A3FC3">
        <w:rPr>
          <w:rFonts w:ascii="Times New Roman" w:hAnsi="Times New Roman" w:cs="Times New Roman"/>
          <w:bCs/>
          <w:color w:val="000000"/>
        </w:rPr>
        <w:t>) Kalem Montaj Dahil</w:t>
      </w:r>
      <w:r w:rsidR="00B07ED6">
        <w:rPr>
          <w:rFonts w:ascii="Times New Roman" w:hAnsi="Times New Roman" w:cs="Times New Roman"/>
          <w:bCs/>
          <w:color w:val="000000"/>
        </w:rPr>
        <w:t xml:space="preserve"> </w:t>
      </w:r>
      <w:r w:rsidR="008C239C" w:rsidRPr="008C239C">
        <w:rPr>
          <w:rFonts w:ascii="Times New Roman" w:hAnsi="Times New Roman" w:cs="Times New Roman"/>
          <w:b/>
          <w:bCs/>
          <w:color w:val="000000"/>
        </w:rPr>
        <w:t>2 Adet 24.000 BTU inverter klima</w:t>
      </w:r>
      <w:r w:rsidR="008C239C">
        <w:rPr>
          <w:rFonts w:ascii="Times New Roman" w:hAnsi="Times New Roman" w:cs="Times New Roman"/>
          <w:bCs/>
          <w:color w:val="000000"/>
        </w:rPr>
        <w:t xml:space="preserve"> alı</w:t>
      </w:r>
      <w:r w:rsidRPr="009A3FC3">
        <w:rPr>
          <w:rFonts w:ascii="Times New Roman" w:hAnsi="Times New Roman" w:cs="Times New Roman"/>
          <w:bCs/>
          <w:color w:val="000000"/>
        </w:rPr>
        <w:t>mı</w:t>
      </w:r>
      <w:r w:rsidRPr="009A3F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A3FC3">
        <w:rPr>
          <w:rFonts w:ascii="Times New Roman" w:hAnsi="Times New Roman" w:cs="Times New Roman"/>
          <w:color w:val="000000"/>
          <w:sz w:val="24"/>
          <w:szCs w:val="24"/>
        </w:rPr>
        <w:t>için; İSTEKLİ’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C3">
        <w:rPr>
          <w:rFonts w:ascii="Times New Roman" w:hAnsi="Times New Roman" w:cs="Times New Roman"/>
          <w:color w:val="000000"/>
          <w:sz w:val="24"/>
          <w:szCs w:val="24"/>
        </w:rPr>
        <w:t xml:space="preserve">ye </w:t>
      </w:r>
      <w:proofErr w:type="gramStart"/>
      <w:r w:rsidRPr="00B07ED6">
        <w:rPr>
          <w:rFonts w:ascii="Times New Roman" w:hAnsi="Times New Roman" w:cs="Times New Roman"/>
          <w:b/>
          <w:color w:val="000000"/>
          <w:sz w:val="24"/>
          <w:szCs w:val="24"/>
        </w:rPr>
        <w:t>Hv.K</w:t>
      </w:r>
      <w:proofErr w:type="gramEnd"/>
      <w:r w:rsidRPr="00B07ED6">
        <w:rPr>
          <w:rFonts w:ascii="Times New Roman" w:hAnsi="Times New Roman" w:cs="Times New Roman"/>
          <w:b/>
          <w:color w:val="000000"/>
          <w:sz w:val="24"/>
          <w:szCs w:val="24"/>
        </w:rPr>
        <w:t>.Bil.Sis.K.lığı(AHLATLIBEL/ÇANKAYA-ANKARA)</w:t>
      </w:r>
      <w:r w:rsidRPr="009A3FC3">
        <w:rPr>
          <w:rFonts w:ascii="Times New Roman" w:hAnsi="Times New Roman" w:cs="Times New Roman"/>
          <w:color w:val="000000"/>
          <w:sz w:val="24"/>
          <w:szCs w:val="24"/>
        </w:rPr>
        <w:t xml:space="preserve"> tarafından, ihale konusu iş ile ilgili olan montaj sahalarının tamamı gösterilmiştir. İşbu bu belge</w:t>
      </w:r>
      <w:r w:rsidR="00B07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C3">
        <w:rPr>
          <w:rFonts w:ascii="Times New Roman" w:hAnsi="Times New Roman" w:cs="Times New Roman"/>
          <w:color w:val="000000"/>
          <w:sz w:val="24"/>
          <w:szCs w:val="24"/>
        </w:rPr>
        <w:t>istekleri üzerine verilmiştir.</w:t>
      </w:r>
    </w:p>
    <w:p w:rsidR="009A3FC3" w:rsidRPr="009A3FC3" w:rsidRDefault="009A3FC3" w:rsidP="009A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A3FC3" w:rsidRPr="009A3FC3" w:rsidRDefault="00E970A7" w:rsidP="009A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C3">
        <w:rPr>
          <w:rFonts w:ascii="Times New Roman" w:hAnsi="Times New Roman" w:cs="Times New Roman"/>
          <w:color w:val="000000"/>
          <w:sz w:val="24"/>
          <w:szCs w:val="24"/>
        </w:rPr>
        <w:t>Not: İstekli, bu belgeyi almakla Tahmini miktarı kabul etmiş sayılır.</w:t>
      </w:r>
    </w:p>
    <w:p w:rsidR="009A3FC3" w:rsidRDefault="009A3FC3" w:rsidP="009A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49F" w:rsidRDefault="00E970A7" w:rsidP="009A3F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proofErr w:type="gramStart"/>
      <w:r w:rsidRPr="009A3FC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İSTEKLİ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73349F">
      <w:pPr>
        <w:rPr>
          <w:rFonts w:ascii="TimesNewRomanPS-BoldMT" w:hAnsi="TimesNewRomanPS-BoldMT" w:cs="TimesNewRomanPS-BoldMT"/>
          <w:sz w:val="24"/>
          <w:szCs w:val="24"/>
        </w:rPr>
      </w:pPr>
    </w:p>
    <w:p w:rsidR="0073349F" w:rsidRPr="0073349F" w:rsidRDefault="0073349F" w:rsidP="00E4401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3349F" w:rsidRPr="00733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A7" w:rsidRDefault="00E970A7">
      <w:pPr>
        <w:spacing w:after="0" w:line="240" w:lineRule="auto"/>
      </w:pPr>
      <w:r>
        <w:separator/>
      </w:r>
    </w:p>
  </w:endnote>
  <w:endnote w:type="continuationSeparator" w:id="0">
    <w:p w:rsidR="00E970A7" w:rsidRDefault="00E9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A7" w:rsidRDefault="00E970A7">
      <w:pPr>
        <w:spacing w:after="0" w:line="240" w:lineRule="auto"/>
      </w:pPr>
      <w:r>
        <w:separator/>
      </w:r>
    </w:p>
  </w:footnote>
  <w:footnote w:type="continuationSeparator" w:id="0">
    <w:p w:rsidR="00E970A7" w:rsidRDefault="00E9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FC" w:rsidRDefault="00E970A7">
    <w:r>
      <w:rPr>
        <w:color w:val="FFFFFF"/>
        <w:sz w:val="2"/>
      </w:rPr>
      <w:t>.</w:t>
    </w:r>
    <w:sdt>
      <w:sdtPr>
        <w:id w:val="2057517991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E44011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34121P - 637575321569375747"/>
              <w10:wrap anchorx="page" anchory="margin"/>
            </v:shape>
          </w:pict>
        </w:r>
        <w:r w:rsidR="00E44011">
          <w:pict>
            <v:shape id="_x0000_s3074" type="#_x0000_t136" style="position:absolute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34121P - 637575321569375747"/>
              <w10:wrap anchorx="page" anchory="page"/>
            </v:shape>
          </w:pict>
        </w:r>
        <w:r w:rsidR="00E44011">
          <w:pict>
            <v:shape id="_x0000_s3075" type="#_x0000_t136" style="position:absolute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34121P - 637575321569375747"/>
              <w10:wrap anchorx="page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C2"/>
    <w:rsid w:val="00177348"/>
    <w:rsid w:val="002A08C2"/>
    <w:rsid w:val="004340FC"/>
    <w:rsid w:val="0048223E"/>
    <w:rsid w:val="0073349F"/>
    <w:rsid w:val="008C239C"/>
    <w:rsid w:val="009A3FC3"/>
    <w:rsid w:val="00AA0414"/>
    <w:rsid w:val="00B07ED6"/>
    <w:rsid w:val="00B50DBF"/>
    <w:rsid w:val="00D57602"/>
    <w:rsid w:val="00E44011"/>
    <w:rsid w:val="00E970A7"/>
    <w:rsid w:val="00E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AFE16ED"/>
  <w15:chartTrackingRefBased/>
  <w15:docId w15:val="{758803B1-F0A6-45C9-BA3D-B69E32A3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00A4-89F8-47BA-AFBA-6428F9A50440}"/>
      </w:docPartPr>
      <w:docPartBody>
        <w:p w:rsidR="001A6863" w:rsidRDefault="006F316A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A6863"/>
    <w:rsid w:val="001A6863"/>
    <w:rsid w:val="006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SUVAY (Hv.İkm.Asb.Kd.Bçvş.) (HVKK)</dc:creator>
  <cp:lastModifiedBy>Gökberk AĞACAN (Hv.İkm.Asb.Kd.Çvş.) (HVKK)</cp:lastModifiedBy>
  <cp:revision>3</cp:revision>
  <cp:lastPrinted>2021-07-07T07:39:00Z</cp:lastPrinted>
  <dcterms:created xsi:type="dcterms:W3CDTF">2021-05-25T06:36:00Z</dcterms:created>
  <dcterms:modified xsi:type="dcterms:W3CDTF">2021-07-07T07:39:00Z</dcterms:modified>
</cp:coreProperties>
</file>